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7B" w:rsidRDefault="00EF3BB4">
      <w:r>
        <w:rPr>
          <w:rFonts w:ascii="Times New Roman" w:hAnsi="Times New Roman" w:cs="Times New Roman"/>
          <w:b/>
          <w:bCs/>
          <w:sz w:val="32"/>
          <w:szCs w:val="32"/>
        </w:rPr>
        <w:t xml:space="preserve">Физика тела: </w:t>
      </w:r>
      <w:r>
        <w:rPr>
          <w:rFonts w:ascii="Times New Roman" w:hAnsi="Times New Roman" w:cs="Times New Roman"/>
          <w:i/>
          <w:iCs/>
          <w:sz w:val="32"/>
          <w:szCs w:val="32"/>
        </w:rPr>
        <w:t>мода на спорт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r>
        <w:rPr>
          <w:rFonts w:ascii="Times New Roman" w:hAnsi="Times New Roman" w:cs="Times New Roman"/>
          <w:b/>
          <w:bCs/>
          <w:iCs/>
          <w:color w:val="000000"/>
        </w:rPr>
        <w:t xml:space="preserve">Есть ли среди нас те, кто все еще не вписал спорт в свой персональный жизненный регламент? Утренние часы мы проводим на ковриках в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йогических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асанах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, ходим в бассейны и на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</w:rPr>
        <w:t>кардио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</w:rPr>
        <w:t xml:space="preserve"> после работы, бегаем марафоны и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>каждый вечер выходим на прогулку, считая свои 10 тысяч шагов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. Мы перестали готовить себя к пляжному сезону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 xml:space="preserve">или худеть перед Новым годом 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и придерживаемся философии круглогодичного поддержания формы. </w:t>
      </w:r>
      <w:r w:rsidR="008F1752">
        <w:rPr>
          <w:rFonts w:ascii="Times New Roman" w:hAnsi="Times New Roman" w:cs="Times New Roman"/>
          <w:b/>
          <w:bCs/>
          <w:iCs/>
          <w:color w:val="000000"/>
        </w:rPr>
        <w:t>С</w:t>
      </w:r>
      <w:r>
        <w:rPr>
          <w:rFonts w:ascii="Times New Roman" w:hAnsi="Times New Roman" w:cs="Times New Roman"/>
          <w:b/>
          <w:bCs/>
          <w:iCs/>
          <w:color w:val="000000"/>
        </w:rPr>
        <w:t>амое время поговорить о моде на спорт.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подпись под фото спикера:</w:t>
      </w:r>
    </w:p>
    <w:p w:rsidR="00EB227B" w:rsidRDefault="00EF3BB4">
      <w:r>
        <w:rPr>
          <w:rFonts w:ascii="Times New Roman" w:hAnsi="Times New Roman" w:cs="Times New Roman"/>
          <w:i/>
          <w:iCs/>
        </w:rPr>
        <w:t xml:space="preserve">Главный внештатный специалист по спортивной медицине Министерства здравоохранения Свердловской области, руководитель городского центра спортивной медицины детской городской поликлиники №13 Михаил </w:t>
      </w:r>
      <w:proofErr w:type="spellStart"/>
      <w:r>
        <w:rPr>
          <w:rFonts w:ascii="Times New Roman" w:hAnsi="Times New Roman" w:cs="Times New Roman"/>
          <w:i/>
          <w:iCs/>
        </w:rPr>
        <w:t>Чулошников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:rsidR="00EB227B" w:rsidRDefault="00EB227B">
      <w:pPr>
        <w:rPr>
          <w:rFonts w:ascii="Times New Roman" w:hAnsi="Times New Roman" w:cs="Times New Roman"/>
          <w:b/>
          <w:bCs/>
          <w:i/>
          <w:iCs/>
        </w:rPr>
      </w:pPr>
    </w:p>
    <w:p w:rsidR="00EB227B" w:rsidRDefault="00EF3BB4">
      <w:r>
        <w:rPr>
          <w:rFonts w:ascii="Times New Roman" w:hAnsi="Times New Roman"/>
          <w:b/>
          <w:bCs/>
          <w:i/>
          <w:iCs/>
        </w:rPr>
        <w:t>— Михаил Викторович,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F1752">
        <w:rPr>
          <w:rFonts w:ascii="Times New Roman" w:hAnsi="Times New Roman" w:cs="Times New Roman"/>
          <w:b/>
          <w:bCs/>
          <w:i/>
          <w:iCs/>
        </w:rPr>
        <w:t xml:space="preserve">правда ли, что заниматься спортом стало </w:t>
      </w:r>
      <w:proofErr w:type="gramStart"/>
      <w:r w:rsidR="008F1752">
        <w:rPr>
          <w:rFonts w:ascii="Times New Roman" w:hAnsi="Times New Roman" w:cs="Times New Roman"/>
          <w:b/>
          <w:bCs/>
          <w:i/>
          <w:iCs/>
        </w:rPr>
        <w:t>модно</w:t>
      </w:r>
      <w:r w:rsidR="008F1752">
        <w:rPr>
          <w:rFonts w:ascii="Times New Roman" w:hAnsi="Times New Roman" w:cs="Times New Roman"/>
          <w:b/>
          <w:bCs/>
          <w:i/>
          <w:iCs/>
          <w:color w:val="000000"/>
        </w:rPr>
        <w:t>?</w:t>
      </w:r>
      <w:r>
        <w:rPr>
          <w:rFonts w:ascii="Times New Roman" w:hAnsi="Times New Roman" w:cs="Times New Roman"/>
          <w:b/>
          <w:bCs/>
          <w:i/>
          <w:iCs/>
        </w:rPr>
        <w:br/>
      </w:r>
      <w:r>
        <w:rPr>
          <w:rFonts w:ascii="Times New Roman" w:hAnsi="Times New Roman"/>
        </w:rPr>
        <w:t>—</w:t>
      </w:r>
      <w:proofErr w:type="gramEnd"/>
      <w:r>
        <w:rPr>
          <w:rFonts w:ascii="Times New Roman" w:hAnsi="Times New Roman"/>
        </w:rPr>
        <w:t xml:space="preserve"> Спорт в нашей стране всегда был развит на высоком уровне. В советские времена сдавали нормы ГТО — вспомните разминки в школах для детей и в течение рабочего дня для взрослых, телепередачи, пропагандирующие здоровый образ жизни. В конце 1</w:t>
      </w:r>
      <w:r w:rsidR="001666FD">
        <w:rPr>
          <w:rFonts w:ascii="Times New Roman" w:hAnsi="Times New Roman"/>
        </w:rPr>
        <w:t>990-</w:t>
      </w:r>
      <w:bookmarkStart w:id="0" w:name="_GoBack"/>
      <w:bookmarkEnd w:id="0"/>
      <w:r>
        <w:rPr>
          <w:rFonts w:ascii="Times New Roman" w:hAnsi="Times New Roman"/>
        </w:rPr>
        <w:t xml:space="preserve">х было не до </w:t>
      </w:r>
      <w:proofErr w:type="spellStart"/>
      <w:r>
        <w:rPr>
          <w:rFonts w:ascii="Times New Roman" w:hAnsi="Times New Roman"/>
        </w:rPr>
        <w:t>ЗОЖа</w:t>
      </w:r>
      <w:proofErr w:type="spellEnd"/>
      <w:r>
        <w:rPr>
          <w:rFonts w:ascii="Times New Roman" w:hAnsi="Times New Roman"/>
        </w:rPr>
        <w:t>. Однако уже с середины 2000-ых ситуация выправилась. На сегодняшний день спортом в нашей стране занимаются примерно 43 проце</w:t>
      </w:r>
      <w:r w:rsidR="00F14C8D">
        <w:rPr>
          <w:rFonts w:ascii="Times New Roman" w:hAnsi="Times New Roman"/>
        </w:rPr>
        <w:t>нта населения, но уже через пять</w:t>
      </w:r>
      <w:r>
        <w:rPr>
          <w:rFonts w:ascii="Times New Roman" w:hAnsi="Times New Roman"/>
        </w:rPr>
        <w:t xml:space="preserve"> лет этот показатель должен вырасти до 70 процентов, к чему призывает президент РФ в своем указе о национальных целях развития России на период до 2030 года. </w:t>
      </w:r>
      <w:r>
        <w:rPr>
          <w:rFonts w:ascii="Times New Roman" w:hAnsi="Times New Roman"/>
          <w:color w:val="161616"/>
        </w:rPr>
        <w:t xml:space="preserve">В Свердловской области число людей, регулярно посвящающих время спорту, составляет примерно 65 процентов.   </w:t>
      </w:r>
    </w:p>
    <w:p w:rsidR="00EB227B" w:rsidRDefault="00EB227B">
      <w:pPr>
        <w:rPr>
          <w:b/>
          <w:bCs/>
          <w:color w:val="161616"/>
        </w:rPr>
      </w:pPr>
    </w:p>
    <w:p w:rsidR="00EB227B" w:rsidRDefault="00EF3BB4">
      <w:r>
        <w:rPr>
          <w:rFonts w:ascii="Times New Roman" w:hAnsi="Times New Roman" w:cs="Times New Roman"/>
          <w:b/>
          <w:bCs/>
          <w:i/>
          <w:iCs/>
          <w:color w:val="161616"/>
        </w:rPr>
        <w:t>— Вопрос «каким видом спорта ты занимаешься?» — пожалуй, самый популярный при знакомстве или светской беседе. А существует ли мода на виды спорта?</w:t>
      </w:r>
    </w:p>
    <w:p w:rsidR="00EB227B" w:rsidRDefault="00EF3BB4">
      <w:r>
        <w:rPr>
          <w:rFonts w:ascii="Times New Roman" w:hAnsi="Times New Roman" w:cs="Times New Roman"/>
          <w:color w:val="161616"/>
        </w:rPr>
        <w:t>— Среди мальчишек неизменно популярны командные виды спорта — хоккей и футбол, девочки отдают предпочтение фигурному катанию и художественной гимнастике. Граждане старше 18 лет чаще занимаются игровыми видами спорта, формируя любительские лиги на уровне города. Востребованы беговые марафоны и гонки на скорость — сезонные забеги и массовые лыжные состязания. И, конечно, тренажерные залы. Пожилые люди верны скандинавской ходьбе, йоге, растяжке, выбирают мало интенсивные нагрузки. Для популяризации спорта в нашей области регулярно проводятся массовые спорт-</w:t>
      </w:r>
      <w:proofErr w:type="spellStart"/>
      <w:r>
        <w:rPr>
          <w:rFonts w:ascii="Times New Roman" w:hAnsi="Times New Roman" w:cs="Times New Roman"/>
          <w:color w:val="161616"/>
        </w:rPr>
        <w:t>ивенты</w:t>
      </w:r>
      <w:proofErr w:type="spellEnd"/>
      <w:r>
        <w:rPr>
          <w:rFonts w:ascii="Times New Roman" w:hAnsi="Times New Roman" w:cs="Times New Roman"/>
          <w:color w:val="161616"/>
        </w:rPr>
        <w:t xml:space="preserve"> — «Гонка героев» и ее виды, марафон «Европа-Азия», «Лыжня России» и другие. Всегда можно присоединиться к спортивным мероприятиям, анонсы которых публикуют на своем сайте областной и городской центры развития спорта.</w:t>
      </w:r>
    </w:p>
    <w:p w:rsidR="00EB227B" w:rsidRDefault="00EB227B">
      <w:pPr>
        <w:rPr>
          <w:rFonts w:ascii="Times New Roman" w:hAnsi="Times New Roman" w:cs="Times New Roman"/>
          <w:color w:val="161616"/>
        </w:rPr>
      </w:pPr>
    </w:p>
    <w:p w:rsidR="00EB227B" w:rsidRDefault="00EF3BB4">
      <w:r>
        <w:rPr>
          <w:rFonts w:ascii="Times New Roman" w:hAnsi="Times New Roman" w:cs="Times New Roman"/>
          <w:b/>
          <w:bCs/>
          <w:i/>
          <w:iCs/>
          <w:color w:val="161616"/>
        </w:rPr>
        <w:t>— Как определить, какой вид спорта предпочесть, чтобы получить все преимущества от занятия и добиться конкретных целей?</w:t>
      </w:r>
    </w:p>
    <w:p w:rsidR="00EB227B" w:rsidRDefault="00EF3BB4">
      <w:r>
        <w:rPr>
          <w:rFonts w:ascii="Times New Roman" w:hAnsi="Times New Roman" w:cs="Times New Roman"/>
          <w:color w:val="161616"/>
        </w:rPr>
        <w:t>— Чрезмерная физическая активность чревата снижением защитной способности организма, обострением хронических заболеваний, возникновением сопутствующих недугов. Перегруженный организм накапливает усталость, и велики шансы получить спортивную травму. Поэтому очень важно рационально подбирать физическую нагрузку.</w:t>
      </w:r>
    </w:p>
    <w:p w:rsidR="00EB227B" w:rsidRDefault="00EF3BB4"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Для оценки функционального состояния </w:t>
      </w:r>
      <w:proofErr w:type="spellStart"/>
      <w:r>
        <w:rPr>
          <w:rFonts w:ascii="Times New Roman" w:hAnsi="Times New Roman" w:cs="Times New Roman"/>
          <w:i/>
          <w:iCs/>
          <w:color w:val="161616"/>
          <w:u w:val="single"/>
        </w:rPr>
        <w:t>кардиореспираторной</w:t>
      </w:r>
      <w:proofErr w:type="spellEnd"/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 системы</w:t>
      </w:r>
      <w:r>
        <w:rPr>
          <w:rFonts w:ascii="Times New Roman" w:hAnsi="Times New Roman" w:cs="Times New Roman"/>
          <w:color w:val="161616"/>
        </w:rPr>
        <w:t xml:space="preserve"> рекомендовано провести нагрузочный тест под контролем ЭКГ с определением уровня анаэробного порога. </w:t>
      </w:r>
      <w:r>
        <w:rPr>
          <w:rFonts w:ascii="Times New Roman" w:hAnsi="Times New Roman" w:cs="Times New Roman"/>
          <w:i/>
          <w:iCs/>
          <w:color w:val="161616"/>
          <w:u w:val="single"/>
        </w:rPr>
        <w:t xml:space="preserve">Для оценки соотношения жировой и мышечной ткани </w:t>
      </w:r>
      <w:r>
        <w:rPr>
          <w:rFonts w:ascii="Times New Roman" w:hAnsi="Times New Roman" w:cs="Times New Roman"/>
          <w:color w:val="161616"/>
        </w:rPr>
        <w:t xml:space="preserve">подойдет </w:t>
      </w:r>
      <w:proofErr w:type="spellStart"/>
      <w:r>
        <w:rPr>
          <w:rFonts w:ascii="Times New Roman" w:hAnsi="Times New Roman" w:cs="Times New Roman"/>
          <w:color w:val="161616"/>
        </w:rPr>
        <w:t>биоимпедансметрия</w:t>
      </w:r>
      <w:proofErr w:type="spellEnd"/>
      <w:r>
        <w:rPr>
          <w:rFonts w:ascii="Times New Roman" w:hAnsi="Times New Roman" w:cs="Times New Roman"/>
          <w:color w:val="161616"/>
        </w:rPr>
        <w:t xml:space="preserve">, или диагностический метод, позволяющий также выявить возможности организма и риски развития тех или иных заболеваний. Это в первую очередь необходимо людям, которые хотят правильно похудеть без обезвоживания тканей и ущерба для мышечной массы или желающие набрать мышечную массу с минимальным количеством жировой. </w:t>
      </w:r>
    </w:p>
    <w:p w:rsidR="00EB227B" w:rsidRDefault="00EF3BB4">
      <w:r>
        <w:rPr>
          <w:rFonts w:ascii="Times New Roman" w:hAnsi="Times New Roman" w:cs="Times New Roman"/>
          <w:i/>
          <w:iCs/>
          <w:color w:val="161616"/>
          <w:u w:val="single"/>
        </w:rPr>
        <w:lastRenderedPageBreak/>
        <w:t>Диспансеризация</w:t>
      </w:r>
      <w:r>
        <w:rPr>
          <w:rFonts w:ascii="Times New Roman" w:hAnsi="Times New Roman" w:cs="Times New Roman"/>
          <w:color w:val="161616"/>
        </w:rPr>
        <w:t xml:space="preserve"> как метод диагностики состояния вашего организма тоже будет очень информативным методом исследования. </w:t>
      </w:r>
    </w:p>
    <w:p w:rsidR="00EB227B" w:rsidRDefault="00EF3BB4">
      <w:r>
        <w:rPr>
          <w:rFonts w:ascii="Times New Roman" w:hAnsi="Times New Roman" w:cs="Times New Roman"/>
          <w:color w:val="161616"/>
        </w:rPr>
        <w:t xml:space="preserve">И не забудьте получить рекомендации по физической активности от врача по спортивной медицине! </w:t>
      </w:r>
    </w:p>
    <w:p w:rsidR="00EB227B" w:rsidRDefault="00EB227B">
      <w:pPr>
        <w:rPr>
          <w:rFonts w:ascii="Times New Roman" w:hAnsi="Times New Roman" w:cs="Times New Roman"/>
          <w:color w:val="161616"/>
        </w:rPr>
      </w:pPr>
    </w:p>
    <w:p w:rsidR="00EB227B" w:rsidRDefault="00EB227B">
      <w:pPr>
        <w:pStyle w:val="a4"/>
        <w:spacing w:line="100" w:lineRule="atLeast"/>
      </w:pPr>
    </w:p>
    <w:sectPr w:rsidR="00EB227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7B"/>
    <w:rsid w:val="001666FD"/>
    <w:rsid w:val="008F1752"/>
    <w:rsid w:val="00992D3F"/>
    <w:rsid w:val="00EB227B"/>
    <w:rsid w:val="00EF3BB4"/>
    <w:rsid w:val="00F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2EEA-1E38-4D82-89BA-16775957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dc:description/>
  <cp:lastModifiedBy>Соболева А.А.</cp:lastModifiedBy>
  <cp:revision>5</cp:revision>
  <cp:lastPrinted>2023-07-07T12:54:00Z</cp:lastPrinted>
  <dcterms:created xsi:type="dcterms:W3CDTF">2023-08-10T07:24:00Z</dcterms:created>
  <dcterms:modified xsi:type="dcterms:W3CDTF">2025-08-22T11:04:00Z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