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1DE" w:rsidRDefault="00E51BC7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В рамках Недели популяризации грудного вскармливания специалисты Областного центра общественного здоровья и медицинской профилактики рассказали об этом важном в жизни любого ребёнка аспекте. </w:t>
      </w:r>
    </w:p>
    <w:p w:rsidR="00B710A8" w:rsidRDefault="00B710A8" w:rsidP="00C729DD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>Нужно начать с истории вопроса. Испокон веков известно, что г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рудное вскармливание </w:t>
      </w:r>
      <w:r>
        <w:rPr>
          <w:rFonts w:ascii="Liberation Serif" w:eastAsiaTheme="minorHAnsi" w:hAnsi="Liberation Serif" w:cs="Liberation Serif"/>
          <w:sz w:val="28"/>
          <w:szCs w:val="28"/>
        </w:rPr>
        <w:t>-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основа здоровья </w:t>
      </w:r>
      <w:r>
        <w:rPr>
          <w:rFonts w:ascii="Liberation Serif" w:eastAsiaTheme="minorHAnsi" w:hAnsi="Liberation Serif" w:cs="Liberation Serif"/>
          <w:sz w:val="28"/>
          <w:szCs w:val="28"/>
        </w:rPr>
        <w:t>ребенка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. </w:t>
      </w:r>
      <w:r>
        <w:rPr>
          <w:rFonts w:ascii="Liberation Serif" w:eastAsiaTheme="minorHAnsi" w:hAnsi="Liberation Serif" w:cs="Liberation Serif"/>
          <w:sz w:val="28"/>
          <w:szCs w:val="28"/>
        </w:rPr>
        <w:t>В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середине </w:t>
      </w:r>
      <w:r>
        <w:rPr>
          <w:rFonts w:ascii="Liberation Serif" w:eastAsiaTheme="minorHAnsi" w:hAnsi="Liberation Serif" w:cs="Liberation Serif"/>
          <w:sz w:val="28"/>
          <w:szCs w:val="28"/>
        </w:rPr>
        <w:t>прошлого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века, когда расширилось производство молочных смесей, </w:t>
      </w:r>
      <w:r>
        <w:rPr>
          <w:rFonts w:ascii="Liberation Serif" w:eastAsiaTheme="minorHAnsi" w:hAnsi="Liberation Serif" w:cs="Liberation Serif"/>
          <w:sz w:val="28"/>
          <w:szCs w:val="28"/>
        </w:rPr>
        <w:t>начался агрессивный маркетинг заменителей грудного молока, значимость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грудного вскармливания 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>стала забываться. При этом дети стали чаще страда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ть от инфекционных заболеваний и 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>проблем с пищеварением. Международное медицинское сообщество забило тревогу</w:t>
      </w:r>
      <w:r w:rsidR="00C729DD">
        <w:rPr>
          <w:rFonts w:ascii="Liberation Serif" w:eastAsiaTheme="minorHAnsi" w:hAnsi="Liberation Serif" w:cs="Liberation Serif"/>
          <w:sz w:val="28"/>
          <w:szCs w:val="28"/>
        </w:rPr>
        <w:t>. Ч</w:t>
      </w:r>
      <w:r>
        <w:rPr>
          <w:rFonts w:ascii="Liberation Serif" w:eastAsiaTheme="minorHAnsi" w:hAnsi="Liberation Serif" w:cs="Liberation Serif"/>
          <w:sz w:val="28"/>
          <w:szCs w:val="28"/>
        </w:rPr>
        <w:t>тобы привлечь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внимание к этой проблеме</w:t>
      </w:r>
      <w:r w:rsidR="00C729DD">
        <w:rPr>
          <w:rFonts w:ascii="Liberation Serif" w:eastAsiaTheme="minorHAnsi" w:hAnsi="Liberation Serif" w:cs="Liberation Serif"/>
          <w:sz w:val="28"/>
          <w:szCs w:val="28"/>
        </w:rPr>
        <w:t>,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Всемирной организацией здравоохранения 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>был</w:t>
      </w:r>
      <w:r>
        <w:rPr>
          <w:rFonts w:ascii="Liberation Serif" w:eastAsiaTheme="minorHAnsi" w:hAnsi="Liberation Serif" w:cs="Liberation Serif"/>
          <w:sz w:val="28"/>
          <w:szCs w:val="28"/>
        </w:rPr>
        <w:t>и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</w:rPr>
        <w:t>разработаны «Десять</w:t>
      </w:r>
      <w:r w:rsidR="00C729DD">
        <w:rPr>
          <w:rFonts w:ascii="Liberation Serif" w:eastAsiaTheme="minorHAnsi" w:hAnsi="Liberation Serif" w:cs="Liberation Serif"/>
          <w:sz w:val="28"/>
          <w:szCs w:val="28"/>
        </w:rPr>
        <w:t xml:space="preserve"> шагов</w:t>
      </w:r>
      <w:r w:rsidRPr="00B710A8">
        <w:rPr>
          <w:rFonts w:ascii="Liberation Serif" w:eastAsiaTheme="minorHAnsi" w:hAnsi="Liberation Serif" w:cs="Liberation Serif"/>
          <w:sz w:val="28"/>
          <w:szCs w:val="28"/>
        </w:rPr>
        <w:t xml:space="preserve"> на пути к успешному грудному вскармливанию». Эти шаги-рекомендации адресованы врачам родильных домов и детских больниц. В 1991-1992 годах рекомендации приняли еще более масштабный формат: ВОЗ и ЮНИСЕФ представили Инициативу по созданию в больницах благоприятных условий для </w:t>
      </w:r>
      <w:hyperlink r:id="rId5" w:tgtFrame="_blank" w:history="1">
        <w:r w:rsidRPr="00B710A8">
          <w:rPr>
            <w:rFonts w:ascii="Liberation Serif" w:eastAsiaTheme="minorHAnsi" w:hAnsi="Liberation Serif" w:cs="Liberation Serif"/>
            <w:sz w:val="28"/>
            <w:szCs w:val="28"/>
          </w:rPr>
          <w:t>грудного вскармливания</w:t>
        </w:r>
      </w:hyperlink>
      <w:r w:rsidRPr="00B710A8">
        <w:rPr>
          <w:rFonts w:ascii="Liberation Serif" w:eastAsiaTheme="minorHAnsi" w:hAnsi="Liberation Serif" w:cs="Liberation Serif"/>
          <w:sz w:val="28"/>
          <w:szCs w:val="28"/>
        </w:rPr>
        <w:t>. Тем медицинским организациям, которые смогут подтвердить соблюдение «Десяти шагов», присваивался статус «Больница, доброжелательная к ребенку».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</w:p>
    <w:p w:rsidR="00D01B7A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D01B7A">
        <w:rPr>
          <w:rFonts w:ascii="Liberation Serif" w:eastAsiaTheme="minorHAnsi" w:hAnsi="Liberation Serif" w:cs="Liberation Serif"/>
          <w:b/>
          <w:sz w:val="28"/>
          <w:szCs w:val="28"/>
        </w:rPr>
        <w:t>Существует ли статистическая информация, отражающая,</w:t>
      </w:r>
      <w:r w:rsidR="00D01B7A" w:rsidRPr="00D01B7A">
        <w:rPr>
          <w:rFonts w:ascii="Liberation Serif" w:eastAsiaTheme="minorHAnsi" w:hAnsi="Liberation Serif" w:cs="Liberation Serif"/>
          <w:b/>
          <w:sz w:val="28"/>
          <w:szCs w:val="28"/>
        </w:rPr>
        <w:t xml:space="preserve"> какой процент новоиспеченных мам кормят детей грудью и до какого возраста?</w:t>
      </w:r>
    </w:p>
    <w:p w:rsidR="00D01B7A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lastRenderedPageBreak/>
        <w:t xml:space="preserve">- </w:t>
      </w:r>
      <w:r w:rsidR="00D01B7A" w:rsidRPr="00D01B7A">
        <w:rPr>
          <w:rFonts w:ascii="Liberation Serif" w:eastAsiaTheme="minorHAnsi" w:hAnsi="Liberation Serif" w:cs="Liberation Serif"/>
          <w:sz w:val="28"/>
          <w:szCs w:val="28"/>
        </w:rPr>
        <w:t>До 3 месяцев большинство детей (около 80%) находятся на грудном вскармливании, но, к сожалению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,</w:t>
      </w:r>
      <w:r w:rsidR="00D01B7A" w:rsidRPr="00D01B7A">
        <w:rPr>
          <w:rFonts w:ascii="Liberation Serif" w:eastAsiaTheme="minorHAnsi" w:hAnsi="Liberation Serif" w:cs="Liberation Serif"/>
          <w:sz w:val="28"/>
          <w:szCs w:val="28"/>
        </w:rPr>
        <w:t xml:space="preserve"> к 6 месяцам </w:t>
      </w:r>
      <w:r w:rsidR="00D01B7A">
        <w:rPr>
          <w:rFonts w:ascii="Liberation Serif" w:eastAsiaTheme="minorHAnsi" w:hAnsi="Liberation Serif" w:cs="Liberation Serif"/>
          <w:sz w:val="28"/>
          <w:szCs w:val="28"/>
        </w:rPr>
        <w:t>лишь 40</w:t>
      </w:r>
      <w:r w:rsidR="00D01B7A" w:rsidRPr="00D01B7A">
        <w:rPr>
          <w:rFonts w:ascii="Liberation Serif" w:eastAsiaTheme="minorHAnsi" w:hAnsi="Liberation Serif" w:cs="Liberation Serif"/>
          <w:sz w:val="28"/>
          <w:szCs w:val="28"/>
        </w:rPr>
        <w:t xml:space="preserve">% </w:t>
      </w:r>
      <w:r w:rsidR="00D01B7A">
        <w:rPr>
          <w:rFonts w:ascii="Liberation Serif" w:eastAsiaTheme="minorHAnsi" w:hAnsi="Liberation Serif" w:cs="Liberation Serif"/>
          <w:sz w:val="28"/>
          <w:szCs w:val="28"/>
        </w:rPr>
        <w:t xml:space="preserve">остаются на ГВ, </w:t>
      </w:r>
      <w:r>
        <w:rPr>
          <w:rFonts w:ascii="Liberation Serif" w:eastAsiaTheme="minorHAnsi" w:hAnsi="Liberation Serif" w:cs="Liberation Serif"/>
          <w:sz w:val="28"/>
          <w:szCs w:val="28"/>
        </w:rPr>
        <w:t>хотя</w:t>
      </w:r>
      <w:r w:rsidR="00D01B7A">
        <w:rPr>
          <w:rFonts w:ascii="Liberation Serif" w:eastAsiaTheme="minorHAnsi" w:hAnsi="Liberation Serif" w:cs="Liberation Serif"/>
          <w:sz w:val="28"/>
          <w:szCs w:val="28"/>
        </w:rPr>
        <w:t xml:space="preserve"> до 6 месяцев ребенку необходимо исключительно грудное молоко.</w:t>
      </w:r>
    </w:p>
    <w:p w:rsidR="00D01B7A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К</w:t>
      </w:r>
      <w:r w:rsidR="00AD1260" w:rsidRPr="00AD1260">
        <w:rPr>
          <w:rFonts w:ascii="Liberation Serif" w:eastAsiaTheme="minorHAnsi" w:hAnsi="Liberation Serif" w:cs="Liberation Serif"/>
          <w:b/>
          <w:sz w:val="28"/>
          <w:szCs w:val="28"/>
        </w:rPr>
        <w:t xml:space="preserve"> сожалению, далеко не все будущие родители осознают жизненно важное значение вскар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мливания ребенка молоком матери, к</w:t>
      </w:r>
      <w:r w:rsidR="00D01B7A" w:rsidRPr="00D01B7A">
        <w:rPr>
          <w:rFonts w:ascii="Liberation Serif" w:eastAsiaTheme="minorHAnsi" w:hAnsi="Liberation Serif" w:cs="Liberation Serif"/>
          <w:b/>
          <w:sz w:val="28"/>
          <w:szCs w:val="28"/>
        </w:rPr>
        <w:t xml:space="preserve">акие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еще</w:t>
      </w:r>
      <w:r w:rsidR="00D01B7A" w:rsidRPr="00D01B7A">
        <w:rPr>
          <w:rFonts w:ascii="Liberation Serif" w:eastAsiaTheme="minorHAnsi" w:hAnsi="Liberation Serif" w:cs="Liberation Serif"/>
          <w:b/>
          <w:sz w:val="28"/>
          <w:szCs w:val="28"/>
        </w:rPr>
        <w:t xml:space="preserve"> плюсы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 xml:space="preserve"> можно отметить</w:t>
      </w:r>
      <w:r w:rsidR="00D01B7A" w:rsidRPr="00D01B7A">
        <w:rPr>
          <w:rFonts w:ascii="Liberation Serif" w:eastAsiaTheme="minorHAnsi" w:hAnsi="Liberation Serif" w:cs="Liberation Serif"/>
          <w:b/>
          <w:sz w:val="28"/>
          <w:szCs w:val="28"/>
        </w:rPr>
        <w:t xml:space="preserve">, помимо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того, что это идеальное питание?</w:t>
      </w:r>
    </w:p>
    <w:p w:rsid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К моменту рождения ребенок готов к жизни вне матери, но он функционально не готов к полноценному усвоению каких-либо продуктов, кроме </w:t>
      </w:r>
      <w:r w:rsidR="00AD1260">
        <w:rPr>
          <w:rFonts w:ascii="Liberation Serif" w:eastAsiaTheme="minorHAnsi" w:hAnsi="Liberation Serif" w:cs="Liberation Serif"/>
          <w:sz w:val="28"/>
          <w:szCs w:val="28"/>
        </w:rPr>
        <w:t>материнского молока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. Он рассчитывает на то же питание, какое он получал в утробе, лишь поменялся путь доставки </w:t>
      </w:r>
      <w:r w:rsidR="00AD1260">
        <w:rPr>
          <w:rFonts w:ascii="Liberation Serif" w:eastAsiaTheme="minorHAnsi" w:hAnsi="Liberation Serif" w:cs="Liberation Serif"/>
          <w:sz w:val="28"/>
          <w:szCs w:val="28"/>
        </w:rPr>
        <w:t>– через грудь мамы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>. Ни одна искусственная смесь не равноценна грудному молоку – ни одна самая современная технологическая линия не в состояни</w:t>
      </w:r>
      <w:r w:rsidR="00AD1260">
        <w:rPr>
          <w:rFonts w:ascii="Liberation Serif" w:eastAsiaTheme="minorHAnsi" w:hAnsi="Liberation Serif" w:cs="Liberation Serif"/>
          <w:sz w:val="28"/>
          <w:szCs w:val="28"/>
        </w:rPr>
        <w:t>и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 воспроизвести «подобие материнского молока», которое обеспечивает гармоничное развитие.</w:t>
      </w:r>
    </w:p>
    <w:p w:rsidR="00B6591F" w:rsidRDefault="00B6591F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6591F">
        <w:rPr>
          <w:rFonts w:ascii="Liberation Serif" w:eastAsiaTheme="minorHAnsi" w:hAnsi="Liberation Serif" w:cs="Liberation Serif"/>
          <w:sz w:val="28"/>
          <w:szCs w:val="28"/>
        </w:rPr>
        <w:t>Доказано, что при искусственном вскармливании возрастает вероятность ожирения в более старшем возрасте.</w:t>
      </w:r>
      <w:r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B6591F">
        <w:rPr>
          <w:rFonts w:ascii="Liberation Serif" w:eastAsiaTheme="minorHAnsi" w:hAnsi="Liberation Serif" w:cs="Liberation Serif"/>
          <w:sz w:val="28"/>
          <w:szCs w:val="28"/>
        </w:rPr>
        <w:t xml:space="preserve">Кормление из груди (сосание груди) способствует правильному развитию челюсти – не возникает проблем с прорезыванием постоянных зубов. </w:t>
      </w:r>
      <w:r>
        <w:rPr>
          <w:rFonts w:ascii="Liberation Serif" w:eastAsiaTheme="minorHAnsi" w:hAnsi="Liberation Serif" w:cs="Liberation Serif"/>
          <w:sz w:val="28"/>
          <w:szCs w:val="28"/>
        </w:rPr>
        <w:t>Ну и не стоит забывать, что к</w:t>
      </w:r>
      <w:r w:rsidRPr="00B6591F">
        <w:rPr>
          <w:rFonts w:ascii="Liberation Serif" w:eastAsiaTheme="minorHAnsi" w:hAnsi="Liberation Serif" w:cs="Liberation Serif"/>
          <w:sz w:val="28"/>
          <w:szCs w:val="28"/>
        </w:rPr>
        <w:t xml:space="preserve">ормление грудью и для ребенка, и для женщины – это минуты любви самого тесного общения, которые формирует привязанность на всю жизнь, </w:t>
      </w:r>
      <w:r w:rsidR="006F1E42">
        <w:rPr>
          <w:rFonts w:ascii="Liberation Serif" w:eastAsiaTheme="minorHAnsi" w:hAnsi="Liberation Serif" w:cs="Liberation Serif"/>
          <w:sz w:val="28"/>
          <w:szCs w:val="28"/>
        </w:rPr>
        <w:t>не</w:t>
      </w:r>
      <w:r w:rsidR="006F1E42" w:rsidRPr="00B6591F">
        <w:rPr>
          <w:rFonts w:ascii="Liberation Serif" w:eastAsiaTheme="minorHAnsi" w:hAnsi="Liberation Serif" w:cs="Liberation Serif"/>
          <w:sz w:val="28"/>
          <w:szCs w:val="28"/>
        </w:rPr>
        <w:t>о</w:t>
      </w:r>
      <w:r w:rsidR="006F1E42">
        <w:rPr>
          <w:rFonts w:ascii="Liberation Serif" w:eastAsiaTheme="minorHAnsi" w:hAnsi="Liberation Serif" w:cs="Liberation Serif"/>
          <w:sz w:val="28"/>
          <w:szCs w:val="28"/>
        </w:rPr>
        <w:t>тменяе</w:t>
      </w:r>
      <w:r w:rsidR="006F1E42" w:rsidRPr="00B6591F">
        <w:rPr>
          <w:rFonts w:ascii="Liberation Serif" w:eastAsiaTheme="minorHAnsi" w:hAnsi="Liberation Serif" w:cs="Liberation Serif"/>
          <w:sz w:val="28"/>
          <w:szCs w:val="28"/>
        </w:rPr>
        <w:t>мую</w:t>
      </w:r>
      <w:r w:rsidRPr="00B6591F">
        <w:rPr>
          <w:rFonts w:ascii="Liberation Serif" w:eastAsiaTheme="minorHAnsi" w:hAnsi="Liberation Serif" w:cs="Liberation Serif"/>
          <w:sz w:val="28"/>
          <w:szCs w:val="28"/>
        </w:rPr>
        <w:t xml:space="preserve"> связь с ребенком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 на протяжении всей жизни</w:t>
      </w:r>
      <w:r w:rsidRPr="00B6591F">
        <w:rPr>
          <w:rFonts w:ascii="Liberation Serif" w:eastAsiaTheme="minorHAnsi" w:hAnsi="Liberation Serif" w:cs="Liberation Serif"/>
          <w:sz w:val="28"/>
          <w:szCs w:val="28"/>
        </w:rPr>
        <w:t xml:space="preserve">. </w:t>
      </w:r>
    </w:p>
    <w:p w:rsidR="00B6591F" w:rsidRPr="00B6591F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B6591F" w:rsidRPr="00B6591F">
        <w:rPr>
          <w:rFonts w:ascii="Liberation Serif" w:eastAsiaTheme="minorHAnsi" w:hAnsi="Liberation Serif" w:cs="Liberation Serif"/>
          <w:b/>
          <w:sz w:val="28"/>
          <w:szCs w:val="28"/>
        </w:rPr>
        <w:t>Чем полезно для женщины кормление грудью?</w:t>
      </w:r>
    </w:p>
    <w:p w:rsidR="006F1E42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6F1E42">
        <w:rPr>
          <w:rFonts w:ascii="Liberation Serif" w:eastAsiaTheme="minorHAnsi" w:hAnsi="Liberation Serif" w:cs="Liberation Serif"/>
          <w:sz w:val="28"/>
          <w:szCs w:val="28"/>
        </w:rPr>
        <w:t xml:space="preserve">Здесь можно выделить два аспекта. Первый – практический. У нее всегда и везде при себе </w:t>
      </w:r>
      <w:r w:rsidR="009176FD">
        <w:rPr>
          <w:rFonts w:ascii="Liberation Serif" w:eastAsiaTheme="minorHAnsi" w:hAnsi="Liberation Serif" w:cs="Liberation Serif"/>
          <w:sz w:val="28"/>
          <w:szCs w:val="28"/>
        </w:rPr>
        <w:t xml:space="preserve">бесплатное, 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полезное, </w:t>
      </w:r>
      <w:r w:rsidR="006F1E42">
        <w:rPr>
          <w:rFonts w:ascii="Liberation Serif" w:eastAsiaTheme="minorHAnsi" w:hAnsi="Liberation Serif" w:cs="Liberation Serif"/>
          <w:sz w:val="28"/>
          <w:szCs w:val="28"/>
        </w:rPr>
        <w:t xml:space="preserve">теплое и свежее питание для малыша. Не нужно искать, где погреть воду, приготовить смесь, простерилизовать бутылочку и т.д. </w:t>
      </w:r>
    </w:p>
    <w:p w:rsidR="00B6591F" w:rsidRPr="006F1E42" w:rsidRDefault="006F1E42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Второй, самый важный аспект - 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>положительное влияние на здоровье матери</w:t>
      </w:r>
      <w:r>
        <w:rPr>
          <w:rFonts w:ascii="Liberation Serif" w:eastAsiaTheme="minorHAnsi" w:hAnsi="Liberation Serif" w:cs="Liberation Serif"/>
          <w:sz w:val="28"/>
          <w:szCs w:val="28"/>
        </w:rPr>
        <w:t>: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</w:rPr>
        <w:t>кормление грудью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 xml:space="preserve"> снижает риск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и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 xml:space="preserve"> развития 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гипертензии после родов, 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 xml:space="preserve">анемии, 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поскольку 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>отсутствие нескольких циклов экономит кровопотери женщины.</w:t>
      </w:r>
      <w:r w:rsidR="0023587C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B6591F" w:rsidRPr="006F1E42">
        <w:rPr>
          <w:rFonts w:ascii="Liberation Serif" w:eastAsiaTheme="minorHAnsi" w:hAnsi="Liberation Serif" w:cs="Liberation Serif"/>
          <w:sz w:val="28"/>
          <w:szCs w:val="28"/>
        </w:rPr>
        <w:t>Доказано, что кормление грудью в течение 12 месяцев снижает риск о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нкологии молочной железы на 28%.</w:t>
      </w:r>
    </w:p>
    <w:p w:rsid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>Как маме понять, достаточно ли ребенок получил молока из груди?</w:t>
      </w:r>
    </w:p>
    <w:p w:rsidR="00AD1260" w:rsidRP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Ребенок при грудном вскармливании сам дозирует разовый объем, 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тогда как 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из бутылочки </w:t>
      </w:r>
      <w:r w:rsidR="007F4415">
        <w:rPr>
          <w:rFonts w:ascii="Liberation Serif" w:eastAsiaTheme="minorHAnsi" w:hAnsi="Liberation Serif" w:cs="Liberation Serif"/>
          <w:sz w:val="28"/>
          <w:szCs w:val="28"/>
        </w:rPr>
        <w:t>ему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 дает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ся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 один и тот же объем смеси – снижается чувствительность к естественному ощущению сытости</w:t>
      </w:r>
      <w:r w:rsidR="00B710A8">
        <w:rPr>
          <w:rFonts w:ascii="Liberation Serif" w:eastAsiaTheme="minorHAnsi" w:hAnsi="Liberation Serif" w:cs="Liberation Serif"/>
          <w:sz w:val="28"/>
          <w:szCs w:val="28"/>
        </w:rPr>
        <w:t>, в результате чего</w:t>
      </w:r>
      <w:r w:rsidR="00AD1260" w:rsidRPr="00AD1260">
        <w:rPr>
          <w:rFonts w:ascii="Liberation Serif" w:eastAsiaTheme="minorHAnsi" w:hAnsi="Liberation Serif" w:cs="Liberation Serif"/>
          <w:sz w:val="28"/>
          <w:szCs w:val="28"/>
        </w:rPr>
        <w:t xml:space="preserve"> возможно переедание.</w:t>
      </w:r>
    </w:p>
    <w:p w:rsidR="00AD1260" w:rsidRP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lastRenderedPageBreak/>
        <w:t xml:space="preserve">- </w:t>
      </w:r>
      <w:r w:rsidR="00E51BC7">
        <w:rPr>
          <w:rFonts w:ascii="Liberation Serif" w:eastAsiaTheme="minorHAnsi" w:hAnsi="Liberation Serif" w:cs="Liberation Serif"/>
          <w:b/>
          <w:sz w:val="28"/>
          <w:szCs w:val="28"/>
        </w:rPr>
        <w:t xml:space="preserve">Почему </w:t>
      </w:r>
      <w:r w:rsidR="00AD1260">
        <w:rPr>
          <w:rFonts w:ascii="Liberation Serif" w:eastAsiaTheme="minorHAnsi" w:hAnsi="Liberation Serif" w:cs="Liberation Serif"/>
          <w:b/>
          <w:sz w:val="28"/>
          <w:szCs w:val="28"/>
        </w:rPr>
        <w:t xml:space="preserve">некоторые </w:t>
      </w:r>
      <w:r w:rsidR="00AD1260" w:rsidRPr="00AD1260">
        <w:rPr>
          <w:rFonts w:ascii="Liberation Serif" w:eastAsiaTheme="minorHAnsi" w:hAnsi="Liberation Serif" w:cs="Liberation Serif"/>
          <w:b/>
          <w:sz w:val="28"/>
          <w:szCs w:val="28"/>
        </w:rPr>
        <w:t xml:space="preserve">мамы не хотят кормить грудью? </w:t>
      </w:r>
    </w:p>
    <w:p w:rsidR="00AD1260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B6591F">
        <w:rPr>
          <w:rFonts w:ascii="Liberation Serif" w:eastAsiaTheme="minorHAnsi" w:hAnsi="Liberation Serif" w:cs="Liberation Serif"/>
          <w:sz w:val="28"/>
          <w:szCs w:val="28"/>
        </w:rPr>
        <w:t xml:space="preserve">Причин много. </w:t>
      </w:r>
      <w:r w:rsidR="00B65BE9">
        <w:rPr>
          <w:rFonts w:ascii="Liberation Serif" w:eastAsiaTheme="minorHAnsi" w:hAnsi="Liberation Serif" w:cs="Liberation Serif"/>
          <w:sz w:val="28"/>
          <w:szCs w:val="28"/>
        </w:rPr>
        <w:t xml:space="preserve">Во-первых, это недостаток знаний. Если будущая мать осознанно относится к материнству, то она читает полезную литературу, посещает школу будущих матерей. Во-вторых, сейчас в основном вступают в деторождение те девушки, кто сами росли на искусственном вскармливании, так называемое «поколение искусственников». Они не получили нужный опыт от своих матерей, а это играет большую роль в формировании ценностей грудного вскармливания. </w:t>
      </w:r>
    </w:p>
    <w:p w:rsidR="00B65BE9" w:rsidRDefault="00B65BE9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>Ну и в-третьих, зачастую в погоне за красотой женщины не хотят терять форму</w:t>
      </w:r>
      <w:r w:rsidR="00B6591F">
        <w:rPr>
          <w:rFonts w:ascii="Liberation Serif" w:eastAsiaTheme="minorHAnsi" w:hAnsi="Liberation Serif" w:cs="Liberation Serif"/>
          <w:sz w:val="28"/>
          <w:szCs w:val="28"/>
        </w:rPr>
        <w:t xml:space="preserve"> груди, забывая, в чем ее первоначальная функция.</w:t>
      </w:r>
    </w:p>
    <w:p w:rsidR="00CF0D89" w:rsidRPr="00CF0D89" w:rsidRDefault="0023587C" w:rsidP="0023587C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b/>
          <w:sz w:val="28"/>
          <w:szCs w:val="28"/>
        </w:rPr>
      </w:pPr>
      <w:r>
        <w:rPr>
          <w:rFonts w:ascii="Liberation Serif" w:eastAsiaTheme="minorHAnsi" w:hAnsi="Liberation Serif" w:cs="Liberation Serif"/>
          <w:b/>
          <w:sz w:val="28"/>
          <w:szCs w:val="28"/>
        </w:rPr>
        <w:t xml:space="preserve">- </w:t>
      </w:r>
      <w:r w:rsidR="00CF0D89" w:rsidRPr="00CF0D89">
        <w:rPr>
          <w:rFonts w:ascii="Liberation Serif" w:eastAsiaTheme="minorHAnsi" w:hAnsi="Liberation Serif" w:cs="Liberation Serif"/>
          <w:b/>
          <w:sz w:val="28"/>
          <w:szCs w:val="28"/>
        </w:rPr>
        <w:t>Каждая ли женщина способна кормить грудью?</w:t>
      </w:r>
    </w:p>
    <w:p w:rsidR="00CF0D89" w:rsidRPr="00CF0D89" w:rsidRDefault="00923F2E" w:rsidP="00923F2E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</w:rPr>
        <w:t xml:space="preserve">- </w:t>
      </w:r>
      <w:r w:rsidR="00B6591F">
        <w:rPr>
          <w:rFonts w:ascii="Liberation Serif" w:eastAsiaTheme="minorHAnsi" w:hAnsi="Liberation Serif" w:cs="Liberation Serif"/>
          <w:sz w:val="28"/>
          <w:szCs w:val="28"/>
        </w:rPr>
        <w:t xml:space="preserve">Практически да. </w:t>
      </w:r>
      <w:r w:rsidR="00CF0D89" w:rsidRPr="00CF0D89">
        <w:rPr>
          <w:rFonts w:ascii="Liberation Serif" w:eastAsiaTheme="minorHAnsi" w:hAnsi="Liberation Serif" w:cs="Liberation Serif"/>
          <w:sz w:val="28"/>
          <w:szCs w:val="28"/>
        </w:rPr>
        <w:t>Если будущая мама, ее семья понимают значение грудного вскармливания для ее здоровья и здоровья малыша – это уже во многом определяет успех.</w:t>
      </w:r>
      <w:r w:rsidR="00B6591F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="00CF0D89" w:rsidRPr="00CF0D89">
        <w:rPr>
          <w:rFonts w:ascii="Liberation Serif" w:eastAsiaTheme="minorHAnsi" w:hAnsi="Liberation Serif" w:cs="Liberation Serif"/>
          <w:sz w:val="28"/>
          <w:szCs w:val="28"/>
        </w:rPr>
        <w:t>Вскармливать ребенка грудью способны 97% женщин.</w:t>
      </w:r>
    </w:p>
    <w:p w:rsidR="00CF0D89" w:rsidRPr="00CF0D89" w:rsidRDefault="00CF0D89" w:rsidP="00923F2E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CF0D89">
        <w:rPr>
          <w:rFonts w:ascii="Liberation Serif" w:eastAsiaTheme="minorHAnsi" w:hAnsi="Liberation Serif" w:cs="Liberation Serif"/>
          <w:sz w:val="28"/>
          <w:szCs w:val="28"/>
        </w:rPr>
        <w:t>Важно понимать значимость этого, формировать настрои и убежд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>енность</w:t>
      </w:r>
      <w:r w:rsidRPr="00CF0D89">
        <w:rPr>
          <w:rFonts w:ascii="Liberation Serif" w:eastAsiaTheme="minorHAnsi" w:hAnsi="Liberation Serif" w:cs="Liberation Serif"/>
          <w:sz w:val="28"/>
          <w:szCs w:val="28"/>
        </w:rPr>
        <w:t xml:space="preserve"> в этом</w:t>
      </w:r>
      <w:r w:rsidR="00846985">
        <w:rPr>
          <w:rFonts w:ascii="Liberation Serif" w:eastAsiaTheme="minorHAnsi" w:hAnsi="Liberation Serif" w:cs="Liberation Serif"/>
          <w:sz w:val="28"/>
          <w:szCs w:val="28"/>
        </w:rPr>
        <w:t xml:space="preserve">, а также вовремя </w:t>
      </w:r>
      <w:r w:rsidRPr="00CF0D89">
        <w:rPr>
          <w:rFonts w:ascii="Liberation Serif" w:eastAsiaTheme="minorHAnsi" w:hAnsi="Liberation Serif" w:cs="Liberation Serif"/>
          <w:sz w:val="28"/>
          <w:szCs w:val="28"/>
        </w:rPr>
        <w:t>ознакомиться с важными аспектами успешного грудного вскармливания.</w:t>
      </w:r>
    </w:p>
    <w:p w:rsidR="00846985" w:rsidRPr="00D01B7A" w:rsidRDefault="00846985" w:rsidP="00923F2E">
      <w:pPr>
        <w:spacing w:after="0" w:line="259" w:lineRule="auto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</w:rPr>
      </w:pPr>
      <w:bookmarkStart w:id="0" w:name="_GoBack"/>
      <w:bookmarkEnd w:id="0"/>
    </w:p>
    <w:sectPr w:rsidR="00846985" w:rsidRPr="00D0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E3ADD"/>
    <w:multiLevelType w:val="multilevel"/>
    <w:tmpl w:val="C4C09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DE"/>
    <w:rsid w:val="00144415"/>
    <w:rsid w:val="001B43FC"/>
    <w:rsid w:val="0023587C"/>
    <w:rsid w:val="002B7B26"/>
    <w:rsid w:val="002E1C2D"/>
    <w:rsid w:val="00326996"/>
    <w:rsid w:val="0035115B"/>
    <w:rsid w:val="00380FFA"/>
    <w:rsid w:val="00455498"/>
    <w:rsid w:val="005D378D"/>
    <w:rsid w:val="006F1E42"/>
    <w:rsid w:val="007F4415"/>
    <w:rsid w:val="00846985"/>
    <w:rsid w:val="009176FD"/>
    <w:rsid w:val="00923F2E"/>
    <w:rsid w:val="009821BB"/>
    <w:rsid w:val="009F1EE4"/>
    <w:rsid w:val="00AD1260"/>
    <w:rsid w:val="00B429B9"/>
    <w:rsid w:val="00B6591F"/>
    <w:rsid w:val="00B65BE9"/>
    <w:rsid w:val="00B710A8"/>
    <w:rsid w:val="00C729DD"/>
    <w:rsid w:val="00CF0D89"/>
    <w:rsid w:val="00D01B7A"/>
    <w:rsid w:val="00D30F69"/>
    <w:rsid w:val="00D83FD0"/>
    <w:rsid w:val="00DF11DE"/>
    <w:rsid w:val="00E04811"/>
    <w:rsid w:val="00E51BC7"/>
    <w:rsid w:val="00FF3360"/>
    <w:rsid w:val="00F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12C87-DCBC-438D-837F-D1ED81AE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1D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D01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F11D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11DE"/>
    <w:pPr>
      <w:widowControl w:val="0"/>
      <w:shd w:val="clear" w:color="auto" w:fill="FFFFFF"/>
      <w:spacing w:after="0" w:line="302" w:lineRule="exact"/>
      <w:ind w:hanging="300"/>
      <w:jc w:val="right"/>
    </w:pPr>
    <w:rPr>
      <w:rFonts w:asciiTheme="minorHAnsi" w:eastAsiaTheme="minorHAnsi" w:hAnsiTheme="minorHAnsi" w:cstheme="minorBidi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42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9B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F1EE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01B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ddom.msk.ru/stati/grudnoe-vskarmli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Александра Анатольевна</dc:creator>
  <cp:lastModifiedBy>Соболева А.А.</cp:lastModifiedBy>
  <cp:revision>2</cp:revision>
  <cp:lastPrinted>2023-03-07T07:05:00Z</cp:lastPrinted>
  <dcterms:created xsi:type="dcterms:W3CDTF">2026-08-03T05:39:00Z</dcterms:created>
  <dcterms:modified xsi:type="dcterms:W3CDTF">2026-08-03T05:39:00Z</dcterms:modified>
</cp:coreProperties>
</file>