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56" w:rsidRPr="00C36356" w:rsidRDefault="00C36356" w:rsidP="00C36356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color w:val="000000"/>
          <w:kern w:val="36"/>
          <w:sz w:val="28"/>
          <w:szCs w:val="28"/>
          <w:lang w:eastAsia="ru-RU"/>
        </w:rPr>
      </w:pPr>
      <w:r w:rsidRPr="00C36356">
        <w:rPr>
          <w:rFonts w:ascii="Liberation Serif" w:eastAsia="Times New Roman" w:hAnsi="Liberation Serif" w:cs="Liberation Serif"/>
          <w:b/>
          <w:color w:val="000000"/>
          <w:kern w:val="36"/>
          <w:sz w:val="28"/>
          <w:szCs w:val="28"/>
          <w:lang w:eastAsia="ru-RU"/>
        </w:rPr>
        <w:t>За сорванцами глаз да глаз. Как защитить внуков от травм?</w:t>
      </w:r>
    </w:p>
    <w:p w:rsidR="00133665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Позвонила родственница, слышно по голосу – плачет: сын строит дом, взрослые не доглядели, и ее 6-летний внук упал со второго этажа в незакрытый проем, предназначенный для будущей лестницы. Тяжелая черепно-мозговая травма, предстоит серьезная операция…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Да, – замечает Андрей Викторович </w:t>
      </w:r>
      <w:proofErr w:type="spell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Чукреев</w:t>
      </w:r>
      <w:proofErr w:type="spell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детский хирург, врач высшей категории Детской городской клинической больницы №9 Екатеринбурга, – к сожалению, подобные случаи в нашей практике – не редкость. Особенно </w:t>
      </w:r>
      <w:r w:rsidR="0023110A"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весной</w:t>
      </w: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летом, когда многих дошкольников и учеников младших и средних классов родители отправляют к бабушкам и дедушкам в деревню или на садовые участки. Традиционно в это время врачи фиксируют рост детского травматизма. Преобладают черепно-мозговые и скелетные травмы: вывихи, переломы. Во многом это – результат того, что взрослые, занятые домашними и огородными хлопотами, просто не успевают присматривать за малолетними сорванцами. И если школьники постарше уже понимают, чем может закончиться желание забраться на крышу, недостроенный сарай или соседскую яблоню, то у детей 4-7 лет такого понимания нет. Именно они и получают самые серьезные травмы.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Во многом меры безопасности в садах и </w:t>
      </w:r>
      <w:proofErr w:type="gram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частных</w:t>
      </w:r>
      <w:bookmarkStart w:id="0" w:name="_GoBack"/>
      <w:bookmarkEnd w:id="0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подворьях</w:t>
      </w:r>
      <w:proofErr w:type="gram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для детей, и для их дедушек и бабушек практически одинаковы. Для всех одинаково опасны острые предметы – грабли, вилы и прочий инвентарь, беспечно оставленный на участке; в равной мере несут угрозу жизни незакрытые подпол, компостная яма, колодец. Бабушка или дедушка, приглашая внука или внучку провести летние дни на свежем воздухе, должны вместе с ребятами обойти все возможные «ловушки» и объяснить, куда лезть не следует ни в коем случае.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Нередко дети травмируются на стройках: это может быть жилой дом, какая-то </w:t>
      </w:r>
      <w:proofErr w:type="spell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хозпостройка</w:t>
      </w:r>
      <w:proofErr w:type="spell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– продолжает разговор А.В. </w:t>
      </w:r>
      <w:proofErr w:type="spell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Чукреев</w:t>
      </w:r>
      <w:proofErr w:type="spell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– Взрослые заняты делом, ребенку любопытно, он оступается и падает или в оконный проем, или в пролет между этажами. Падение с высоты – практически самая частая причина очень сложных сочетанных травм, после которых детям нередко нужны хирургическое вмешательство, помощь травматологов, неврологов, отоларингологов, могут быть ушибы и повреждения внутренних органов. Итог – длительная реабилитация. И хорошо, если ребенку удается полностью восстановиться. Увы, порой травма заканчивается инвалидностью.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Подстерегает малолетних ребятишек и такая опасность, как водоем рядом с коллективным садом. Это могут быть озеро, речка или искусственный пожарный пруд. Конечно, такие противопожарные объекты должны быть ограждены, но, как известно, для пронырливой ребятни преград не бывает.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Ребенок не знает глубины такого водоема, поэтому способен оступиться и травмироваться, если пруд неглубокий, либо, если глубина значительная, дело может окончиться трагедией, – замечает детский хирург. – Конечно, дедушки и бабушки простить себе этого не смогут никогда. А </w:t>
      </w: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ведь нужно было лишь строго-настрого наказать малышу не ходить на водоем в одиночку или с такими же малолетними друзьями. Только со взрослыми!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внуки не скучали, заботливые дедушки частенько мастерят для них самодельные качели, всевозможные горки, </w:t>
      </w:r>
      <w:proofErr w:type="spell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лазалки</w:t>
      </w:r>
      <w:proofErr w:type="spell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турники. Это замечательно, но, к сожалению, многие подобные конструкции оказываются шаткими, неустойчивыми. «Понятно, что никакие нормы при этом не соблюдаются, в итоге – занозы, царапины, ссадины, рваные раны от внезапно вылезшей из доски шляпки гвоздя. Иногда самодельный аттракцион внезапно разваливается, тогда тоже не исключены переломы конечностей, – говорит Андрей Викторович. – Чтобы минимизировать риск травм, нужно основательно закреплять такие конструкции и, конечно, сооружать их на поляне, на траве, а не на посыпанной щебнем площадке».</w:t>
      </w:r>
    </w:p>
    <w:p w:rsidR="00C36356" w:rsidRPr="00C36356" w:rsidRDefault="00C36356" w:rsidP="00C3635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Говоря о «садовых» травмах, доктор обратил внимание, что речь идет не только об ушибах, вывихах и переломах. Чрезвычайно опасны и для детей, и для взрослых отравления химическими веществами: всевозможными средствами для чистки, удобрениями, уксусной кислотой и прочими.</w:t>
      </w:r>
    </w:p>
    <w:p w:rsidR="00C36356" w:rsidRPr="00C36356" w:rsidRDefault="00C36356" w:rsidP="00C3635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Взрослые порой и не задумываются о том, что маленький ребенок вполне может принять гранулы удобрений за какую-то сладость и нечаянно проглотить, – обращает внимание А.В. </w:t>
      </w:r>
      <w:proofErr w:type="spellStart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Чукреев</w:t>
      </w:r>
      <w:proofErr w:type="spellEnd"/>
      <w:r w:rsidRPr="00C363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– Думаю, нет нужды объяснять, к каким последствиям это способно привести. Все подобные вещества нужно тщательно прятать от детей.</w:t>
      </w:r>
    </w:p>
    <w:p w:rsidR="00C36356" w:rsidRPr="00C36356" w:rsidRDefault="00C36356" w:rsidP="00C3635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</w:rPr>
        <w:t xml:space="preserve">Конечно, под рукой обязательно должны быть средства для оказания первой помощи – бинты, вата, антисептики, обезболивающие препараты. И следует адекватно оценивать степень травмы. Обычную ссадину достаточно промыть, чтобы в ранке не оказалось </w:t>
      </w:r>
      <w:proofErr w:type="gramStart"/>
      <w:r w:rsidRPr="00C36356">
        <w:rPr>
          <w:rFonts w:ascii="Liberation Serif" w:hAnsi="Liberation Serif" w:cs="Liberation Serif"/>
          <w:color w:val="000000"/>
          <w:sz w:val="28"/>
          <w:szCs w:val="28"/>
        </w:rPr>
        <w:t>загрязнений</w:t>
      </w:r>
      <w:proofErr w:type="gramEnd"/>
      <w:r w:rsidRPr="00C36356">
        <w:rPr>
          <w:rFonts w:ascii="Liberation Serif" w:hAnsi="Liberation Serif" w:cs="Liberation Serif"/>
          <w:color w:val="000000"/>
          <w:sz w:val="28"/>
          <w:szCs w:val="28"/>
        </w:rPr>
        <w:t xml:space="preserve"> и она не инфицировалась, и перевязать. Но если дело обстоит серьезнее, необходимо как можно быстрее обратиться за медицинской помощью в фельдшерско-акушерский пункт или общеврачебную практику, если они есть поблизости, или ехать в приемный покой городской или районной больницы.</w:t>
      </w:r>
    </w:p>
    <w:p w:rsidR="00C36356" w:rsidRPr="00C36356" w:rsidRDefault="00C36356" w:rsidP="00C3635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C36356">
        <w:rPr>
          <w:rFonts w:ascii="Liberation Serif" w:hAnsi="Liberation Serif" w:cs="Liberation Serif"/>
          <w:color w:val="000000"/>
          <w:sz w:val="28"/>
          <w:szCs w:val="28"/>
        </w:rPr>
        <w:t>Надеемся, лето на садовых и приусадебных участках наших читателей проходит без происшествий. Любимые внуки помогают ухаживать за урожаем. А любящие дедушки и бабушки не спускают с них бдительных глаз. Будьте здоровы!</w:t>
      </w:r>
    </w:p>
    <w:p w:rsidR="00C36356" w:rsidRPr="00C36356" w:rsidRDefault="00C36356" w:rsidP="00C3635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C36356" w:rsidRPr="00C36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6"/>
    <w:rsid w:val="00133665"/>
    <w:rsid w:val="0023110A"/>
    <w:rsid w:val="00562F95"/>
    <w:rsid w:val="00C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DFCF-3476-4BED-B752-4BD8927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2023-06-05T05:10:00Z</dcterms:created>
  <dcterms:modified xsi:type="dcterms:W3CDTF">2024-05-22T08:59:00Z</dcterms:modified>
</cp:coreProperties>
</file>